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C6" w:rsidRDefault="002D04C6" w:rsidP="002D04C6"/>
    <w:p w:rsidR="002D04C6" w:rsidRDefault="002D04C6" w:rsidP="002D04C6">
      <w:r w:rsidRPr="001E7273">
        <w:rPr>
          <w:highlight w:val="yellow"/>
        </w:rPr>
        <w:t>Moja Občina 2022 – 2023</w:t>
      </w:r>
    </w:p>
    <w:p w:rsidR="002D04C6" w:rsidRPr="00450B89" w:rsidRDefault="002D04C6" w:rsidP="002D04C6">
      <w:pPr>
        <w:rPr>
          <w:b/>
        </w:rPr>
      </w:pPr>
      <w:r w:rsidRPr="00450B89">
        <w:rPr>
          <w:b/>
        </w:rPr>
        <w:t>AKTUALNO STANJE PROJEKTOV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04C6" w:rsidRPr="00450B89" w:rsidTr="00E83560">
        <w:tc>
          <w:tcPr>
            <w:tcW w:w="3020" w:type="dxa"/>
            <w:shd w:val="clear" w:color="auto" w:fill="FFF2CC" w:themeFill="accent4" w:themeFillTint="33"/>
          </w:tcPr>
          <w:p w:rsidR="002D04C6" w:rsidRPr="00450B89" w:rsidRDefault="002D04C6" w:rsidP="00E83560">
            <w:pPr>
              <w:rPr>
                <w:b/>
              </w:rPr>
            </w:pPr>
            <w:r w:rsidRPr="00450B89">
              <w:rPr>
                <w:b/>
              </w:rPr>
              <w:t>Ime projekta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2D04C6" w:rsidRPr="00450B89" w:rsidRDefault="002D04C6" w:rsidP="00E83560">
            <w:pPr>
              <w:rPr>
                <w:b/>
              </w:rPr>
            </w:pPr>
            <w:r w:rsidRPr="00450B89">
              <w:rPr>
                <w:b/>
              </w:rPr>
              <w:t>Stanje izvedbe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2D04C6" w:rsidRPr="00450B89" w:rsidRDefault="002D04C6" w:rsidP="00E83560">
            <w:pPr>
              <w:rPr>
                <w:b/>
              </w:rPr>
            </w:pPr>
            <w:r w:rsidRPr="00450B89">
              <w:rPr>
                <w:b/>
              </w:rPr>
              <w:t>Več informacij o projektu</w:t>
            </w:r>
          </w:p>
        </w:tc>
      </w:tr>
      <w:tr w:rsidR="002D04C6" w:rsidRPr="00815291" w:rsidTr="00E83560">
        <w:tc>
          <w:tcPr>
            <w:tcW w:w="9062" w:type="dxa"/>
            <w:gridSpan w:val="3"/>
            <w:shd w:val="clear" w:color="auto" w:fill="C5E0B3" w:themeFill="accent6" w:themeFillTint="66"/>
          </w:tcPr>
          <w:p w:rsidR="002D04C6" w:rsidRPr="00815291" w:rsidRDefault="002D04C6" w:rsidP="00E83560">
            <w:pPr>
              <w:rPr>
                <w:b/>
              </w:rPr>
            </w:pPr>
          </w:p>
          <w:p w:rsidR="002D04C6" w:rsidRPr="00815291" w:rsidRDefault="002D04C6" w:rsidP="00E83560">
            <w:pPr>
              <w:rPr>
                <w:b/>
              </w:rPr>
            </w:pPr>
            <w:r w:rsidRPr="00815291">
              <w:rPr>
                <w:b/>
              </w:rPr>
              <w:t>Območje Postojna</w:t>
            </w:r>
          </w:p>
        </w:tc>
      </w:tr>
      <w:tr w:rsidR="002D04C6" w:rsidTr="00E83560">
        <w:tc>
          <w:tcPr>
            <w:tcW w:w="3020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Ureditev igrišča za odbojko na mivki v Postojni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izvedeno</w:t>
            </w:r>
          </w:p>
        </w:tc>
        <w:tc>
          <w:tcPr>
            <w:tcW w:w="3021" w:type="dxa"/>
          </w:tcPr>
          <w:p w:rsidR="002D04C6" w:rsidRDefault="002D04C6" w:rsidP="00E83560">
            <w:hyperlink r:id="rId4" w:history="1">
              <w:r>
                <w:rPr>
                  <w:rStyle w:val="Hiperpovezava"/>
                </w:rPr>
                <w:t>Zmajev turnir na novem odbojkarskem igrišču na mivki - postojna.si</w:t>
              </w:r>
            </w:hyperlink>
          </w:p>
        </w:tc>
      </w:tr>
      <w:tr w:rsidR="002D04C6" w:rsidTr="00E83560">
        <w:tc>
          <w:tcPr>
            <w:tcW w:w="3020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Ureditev parka med pošto in Primorko v Postojni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izvedeno</w:t>
            </w:r>
          </w:p>
        </w:tc>
        <w:tc>
          <w:tcPr>
            <w:tcW w:w="3021" w:type="dxa"/>
          </w:tcPr>
          <w:p w:rsidR="002D04C6" w:rsidRDefault="002D04C6" w:rsidP="00E83560">
            <w:hyperlink r:id="rId5" w:history="1">
              <w:r>
                <w:rPr>
                  <w:rStyle w:val="Hiperpovezava"/>
                </w:rPr>
                <w:t>Postojna bo dobila Sončni park - postojna.si</w:t>
              </w:r>
            </w:hyperlink>
          </w:p>
        </w:tc>
      </w:tr>
      <w:tr w:rsidR="002D04C6" w:rsidTr="00E83560">
        <w:tc>
          <w:tcPr>
            <w:tcW w:w="3020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Novo življenje odrabljenih stvari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redno se izvaja, zaključek v letu 2023</w:t>
            </w:r>
          </w:p>
        </w:tc>
        <w:tc>
          <w:tcPr>
            <w:tcW w:w="3021" w:type="dxa"/>
          </w:tcPr>
          <w:p w:rsidR="002D04C6" w:rsidRDefault="002D04C6" w:rsidP="00E83560">
            <w:hyperlink r:id="rId6" w:history="1">
              <w:r>
                <w:rPr>
                  <w:rStyle w:val="Hiperpovezava"/>
                </w:rPr>
                <w:t>'Novo življenje odrabljenih stvari' - projekt ozaveščanja o pomenu trajne rabe izdelkov - postojna.si</w:t>
              </w:r>
            </w:hyperlink>
          </w:p>
        </w:tc>
      </w:tr>
      <w:tr w:rsidR="002D04C6" w:rsidTr="00E83560">
        <w:tc>
          <w:tcPr>
            <w:tcW w:w="3020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Drevesa v Postojni – naši najboljši sosedi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redno se izvaja, zaključek v letu 2023</w:t>
            </w:r>
          </w:p>
        </w:tc>
        <w:tc>
          <w:tcPr>
            <w:tcW w:w="3021" w:type="dxa"/>
          </w:tcPr>
          <w:p w:rsidR="002D04C6" w:rsidRDefault="002D04C6" w:rsidP="00E83560">
            <w:hyperlink r:id="rId7" w:history="1">
              <w:r>
                <w:rPr>
                  <w:rStyle w:val="Hiperpovezava"/>
                </w:rPr>
                <w:t>Drevesa so naši najboljši sosedi, zato skrbno ravnajmo z njimi - postojna.si</w:t>
              </w:r>
            </w:hyperlink>
          </w:p>
        </w:tc>
      </w:tr>
      <w:tr w:rsidR="002D04C6" w:rsidTr="00E83560">
        <w:tc>
          <w:tcPr>
            <w:tcW w:w="3020" w:type="dxa"/>
          </w:tcPr>
          <w:p w:rsidR="002D04C6" w:rsidRDefault="002D04C6" w:rsidP="00E83560">
            <w:r>
              <w:t>Za bolj urejeno središče Postojne</w:t>
            </w:r>
          </w:p>
        </w:tc>
        <w:tc>
          <w:tcPr>
            <w:tcW w:w="3021" w:type="dxa"/>
          </w:tcPr>
          <w:p w:rsidR="002D04C6" w:rsidRDefault="002D04C6" w:rsidP="00E83560">
            <w:r>
              <w:t>Izvedeno bo v letu 2023</w:t>
            </w:r>
          </w:p>
        </w:tc>
        <w:tc>
          <w:tcPr>
            <w:tcW w:w="3021" w:type="dxa"/>
          </w:tcPr>
          <w:p w:rsidR="002D04C6" w:rsidRDefault="002D04C6" w:rsidP="00E83560"/>
        </w:tc>
      </w:tr>
      <w:tr w:rsidR="002D04C6" w:rsidRPr="00815291" w:rsidTr="00E83560">
        <w:tc>
          <w:tcPr>
            <w:tcW w:w="9062" w:type="dxa"/>
            <w:gridSpan w:val="3"/>
            <w:shd w:val="clear" w:color="auto" w:fill="C5E0B3" w:themeFill="accent6" w:themeFillTint="66"/>
          </w:tcPr>
          <w:p w:rsidR="002D04C6" w:rsidRPr="00815291" w:rsidRDefault="002D04C6" w:rsidP="00E83560">
            <w:pPr>
              <w:rPr>
                <w:b/>
              </w:rPr>
            </w:pPr>
          </w:p>
          <w:p w:rsidR="002D04C6" w:rsidRPr="00815291" w:rsidRDefault="002D04C6" w:rsidP="00E83560">
            <w:pPr>
              <w:rPr>
                <w:b/>
              </w:rPr>
            </w:pPr>
            <w:r w:rsidRPr="00815291">
              <w:rPr>
                <w:b/>
              </w:rPr>
              <w:t>Območje Planina in Studeno</w:t>
            </w:r>
          </w:p>
        </w:tc>
      </w:tr>
      <w:tr w:rsidR="002D04C6" w:rsidTr="00E83560">
        <w:tc>
          <w:tcPr>
            <w:tcW w:w="3020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 xml:space="preserve">Ekološko sonaravno </w:t>
            </w:r>
            <w:proofErr w:type="spellStart"/>
            <w:r w:rsidRPr="00815291">
              <w:rPr>
                <w:color w:val="70AD47" w:themeColor="accent6"/>
              </w:rPr>
              <w:t>kompostirno</w:t>
            </w:r>
            <w:proofErr w:type="spellEnd"/>
            <w:r w:rsidRPr="00815291">
              <w:rPr>
                <w:color w:val="70AD47" w:themeColor="accent6"/>
              </w:rPr>
              <w:t xml:space="preserve"> leseno stranišče pri gradu </w:t>
            </w:r>
            <w:proofErr w:type="spellStart"/>
            <w:r w:rsidRPr="00815291">
              <w:rPr>
                <w:color w:val="70AD47" w:themeColor="accent6"/>
              </w:rPr>
              <w:t>Haasberg</w:t>
            </w:r>
            <w:proofErr w:type="spellEnd"/>
            <w:r w:rsidRPr="00815291">
              <w:rPr>
                <w:color w:val="70AD47" w:themeColor="accent6"/>
              </w:rPr>
              <w:t xml:space="preserve"> v Planini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izvedeno</w:t>
            </w:r>
          </w:p>
        </w:tc>
        <w:tc>
          <w:tcPr>
            <w:tcW w:w="3021" w:type="dxa"/>
          </w:tcPr>
          <w:p w:rsidR="002D04C6" w:rsidRDefault="002D04C6" w:rsidP="00E83560"/>
        </w:tc>
      </w:tr>
      <w:tr w:rsidR="002D04C6" w:rsidTr="00E83560">
        <w:tc>
          <w:tcPr>
            <w:tcW w:w="3020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Alpski zid – tematska pot pri Planini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izvedeno</w:t>
            </w:r>
          </w:p>
        </w:tc>
        <w:tc>
          <w:tcPr>
            <w:tcW w:w="3021" w:type="dxa"/>
          </w:tcPr>
          <w:p w:rsidR="002D04C6" w:rsidRDefault="002D04C6" w:rsidP="00E83560">
            <w:hyperlink r:id="rId8" w:history="1">
              <w:r>
                <w:rPr>
                  <w:rStyle w:val="Hiperpovezava"/>
                </w:rPr>
                <w:t>Ogled primera dobre prakse na Soriški planini - postojna.si</w:t>
              </w:r>
            </w:hyperlink>
          </w:p>
        </w:tc>
      </w:tr>
      <w:tr w:rsidR="002D04C6" w:rsidTr="00E83560">
        <w:tc>
          <w:tcPr>
            <w:tcW w:w="3020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Ureditev kamnitega podpornega zidu v vasi Gorenje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izvedeno</w:t>
            </w:r>
          </w:p>
        </w:tc>
        <w:tc>
          <w:tcPr>
            <w:tcW w:w="3021" w:type="dxa"/>
          </w:tcPr>
          <w:p w:rsidR="002D04C6" w:rsidRDefault="002D04C6" w:rsidP="00E83560"/>
        </w:tc>
      </w:tr>
      <w:tr w:rsidR="002D04C6" w:rsidTr="00E83560">
        <w:tc>
          <w:tcPr>
            <w:tcW w:w="3020" w:type="dxa"/>
          </w:tcPr>
          <w:p w:rsidR="002D04C6" w:rsidRDefault="002D04C6" w:rsidP="00E83560">
            <w:r>
              <w:t>Obnovitev makadamske poti do izhodišča za sv. Lovrenc</w:t>
            </w:r>
          </w:p>
        </w:tc>
        <w:tc>
          <w:tcPr>
            <w:tcW w:w="3021" w:type="dxa"/>
          </w:tcPr>
          <w:p w:rsidR="002D04C6" w:rsidRDefault="002D04C6" w:rsidP="00E83560">
            <w:r>
              <w:t>Izvedeno bo v letu 2023</w:t>
            </w:r>
          </w:p>
        </w:tc>
        <w:tc>
          <w:tcPr>
            <w:tcW w:w="3021" w:type="dxa"/>
          </w:tcPr>
          <w:p w:rsidR="002D04C6" w:rsidRDefault="002D04C6" w:rsidP="00E83560"/>
        </w:tc>
      </w:tr>
      <w:tr w:rsidR="002D04C6" w:rsidTr="00E83560">
        <w:tc>
          <w:tcPr>
            <w:tcW w:w="3020" w:type="dxa"/>
          </w:tcPr>
          <w:p w:rsidR="002D04C6" w:rsidRDefault="002D04C6" w:rsidP="00E83560">
            <w:r>
              <w:t>Ureditev krožišča v Planini</w:t>
            </w:r>
          </w:p>
        </w:tc>
        <w:tc>
          <w:tcPr>
            <w:tcW w:w="3021" w:type="dxa"/>
          </w:tcPr>
          <w:p w:rsidR="002D04C6" w:rsidRDefault="002D04C6" w:rsidP="00E83560">
            <w:r>
              <w:t>Izvedeno bo v letu 2023</w:t>
            </w:r>
          </w:p>
        </w:tc>
        <w:tc>
          <w:tcPr>
            <w:tcW w:w="3021" w:type="dxa"/>
          </w:tcPr>
          <w:p w:rsidR="002D04C6" w:rsidRDefault="002D04C6" w:rsidP="00E83560"/>
        </w:tc>
      </w:tr>
      <w:tr w:rsidR="002D04C6" w:rsidRPr="00815291" w:rsidTr="00E83560">
        <w:tc>
          <w:tcPr>
            <w:tcW w:w="9062" w:type="dxa"/>
            <w:gridSpan w:val="3"/>
            <w:shd w:val="clear" w:color="auto" w:fill="C5E0B3" w:themeFill="accent6" w:themeFillTint="66"/>
          </w:tcPr>
          <w:p w:rsidR="002D04C6" w:rsidRPr="00815291" w:rsidRDefault="002D04C6" w:rsidP="00E83560">
            <w:pPr>
              <w:rPr>
                <w:b/>
              </w:rPr>
            </w:pPr>
          </w:p>
          <w:p w:rsidR="002D04C6" w:rsidRPr="00815291" w:rsidRDefault="002D04C6" w:rsidP="00E83560">
            <w:pPr>
              <w:rPr>
                <w:b/>
              </w:rPr>
            </w:pPr>
            <w:r w:rsidRPr="00815291">
              <w:rPr>
                <w:b/>
              </w:rPr>
              <w:t>Območje Prestranek</w:t>
            </w:r>
          </w:p>
        </w:tc>
      </w:tr>
      <w:tr w:rsidR="002D04C6" w:rsidTr="00E83560">
        <w:tc>
          <w:tcPr>
            <w:tcW w:w="3020" w:type="dxa"/>
          </w:tcPr>
          <w:p w:rsidR="002D04C6" w:rsidRDefault="002D04C6" w:rsidP="00E83560">
            <w:r>
              <w:t>Ureditev pretočnih kanalov in brežine ob cesti/kolesarski cesti Grobišče - Postojna</w:t>
            </w:r>
          </w:p>
        </w:tc>
        <w:tc>
          <w:tcPr>
            <w:tcW w:w="3021" w:type="dxa"/>
          </w:tcPr>
          <w:p w:rsidR="002D04C6" w:rsidRDefault="002D04C6" w:rsidP="00E83560">
            <w:r w:rsidRPr="00F24EC0">
              <w:t>Izvedeno bo v letu 2023</w:t>
            </w:r>
          </w:p>
        </w:tc>
        <w:tc>
          <w:tcPr>
            <w:tcW w:w="3021" w:type="dxa"/>
          </w:tcPr>
          <w:p w:rsidR="002D04C6" w:rsidRDefault="002D04C6" w:rsidP="00E83560"/>
        </w:tc>
      </w:tr>
      <w:tr w:rsidR="002D04C6" w:rsidTr="00E83560">
        <w:tc>
          <w:tcPr>
            <w:tcW w:w="3020" w:type="dxa"/>
          </w:tcPr>
          <w:p w:rsidR="002D04C6" w:rsidRDefault="002D04C6" w:rsidP="00E83560">
            <w:r>
              <w:t>Predstavitev posebnosti in pomena kraškega podzemnega vodonosnika Javorniki za oskrbo občanov Občine Postojna s pitno vodo</w:t>
            </w:r>
          </w:p>
        </w:tc>
        <w:tc>
          <w:tcPr>
            <w:tcW w:w="3021" w:type="dxa"/>
          </w:tcPr>
          <w:p w:rsidR="002D04C6" w:rsidRDefault="002D04C6" w:rsidP="00E83560">
            <w:r w:rsidRPr="00F24EC0">
              <w:t>Izvedeno bo v letu 2023</w:t>
            </w:r>
          </w:p>
        </w:tc>
        <w:tc>
          <w:tcPr>
            <w:tcW w:w="3021" w:type="dxa"/>
          </w:tcPr>
          <w:p w:rsidR="002D04C6" w:rsidRDefault="002D04C6" w:rsidP="00E83560"/>
        </w:tc>
      </w:tr>
      <w:tr w:rsidR="002D04C6" w:rsidTr="00E83560">
        <w:tc>
          <w:tcPr>
            <w:tcW w:w="3020" w:type="dxa"/>
          </w:tcPr>
          <w:p w:rsidR="002D04C6" w:rsidRDefault="002D04C6" w:rsidP="00E83560">
            <w:r>
              <w:t xml:space="preserve">Pridobitev pravnega mnenja glede </w:t>
            </w:r>
            <w:proofErr w:type="spellStart"/>
            <w:r>
              <w:t>okoljske</w:t>
            </w:r>
            <w:proofErr w:type="spellEnd"/>
            <w:r>
              <w:t xml:space="preserve"> in druge zakonodaje v povezavi s predvideno avtocestno povezavo in protihrupno ograjo – KS Prestranek</w:t>
            </w:r>
          </w:p>
        </w:tc>
        <w:tc>
          <w:tcPr>
            <w:tcW w:w="3021" w:type="dxa"/>
          </w:tcPr>
          <w:p w:rsidR="002D04C6" w:rsidRDefault="002D04C6" w:rsidP="00E83560">
            <w:r w:rsidRPr="00F24EC0">
              <w:t>Izvedeno bo v letu 2023</w:t>
            </w:r>
          </w:p>
        </w:tc>
        <w:tc>
          <w:tcPr>
            <w:tcW w:w="3021" w:type="dxa"/>
          </w:tcPr>
          <w:p w:rsidR="002D04C6" w:rsidRDefault="002D04C6" w:rsidP="00E83560"/>
        </w:tc>
      </w:tr>
      <w:tr w:rsidR="002D04C6" w:rsidTr="00E83560">
        <w:tc>
          <w:tcPr>
            <w:tcW w:w="3020" w:type="dxa"/>
          </w:tcPr>
          <w:p w:rsidR="002D04C6" w:rsidRDefault="002D04C6" w:rsidP="00E83560">
            <w:r>
              <w:lastRenderedPageBreak/>
              <w:t>Izgradnja in ureditev podpornih zidov v KS Orehek</w:t>
            </w:r>
          </w:p>
        </w:tc>
        <w:tc>
          <w:tcPr>
            <w:tcW w:w="3021" w:type="dxa"/>
          </w:tcPr>
          <w:p w:rsidR="002D04C6" w:rsidRDefault="002D04C6" w:rsidP="00E83560">
            <w:r w:rsidRPr="00F24EC0">
              <w:t>Izvedeno bo v letu 2023</w:t>
            </w:r>
          </w:p>
        </w:tc>
        <w:tc>
          <w:tcPr>
            <w:tcW w:w="3021" w:type="dxa"/>
          </w:tcPr>
          <w:p w:rsidR="002D04C6" w:rsidRDefault="002D04C6" w:rsidP="00E83560"/>
        </w:tc>
      </w:tr>
      <w:tr w:rsidR="002D04C6" w:rsidRPr="00815291" w:rsidTr="00E83560">
        <w:tc>
          <w:tcPr>
            <w:tcW w:w="9062" w:type="dxa"/>
            <w:gridSpan w:val="3"/>
            <w:shd w:val="clear" w:color="auto" w:fill="C5E0B3" w:themeFill="accent6" w:themeFillTint="66"/>
          </w:tcPr>
          <w:p w:rsidR="002D04C6" w:rsidRPr="00815291" w:rsidRDefault="002D04C6" w:rsidP="00E83560">
            <w:pPr>
              <w:rPr>
                <w:b/>
              </w:rPr>
            </w:pPr>
          </w:p>
          <w:p w:rsidR="002D04C6" w:rsidRPr="00815291" w:rsidRDefault="002D04C6" w:rsidP="00E83560">
            <w:pPr>
              <w:rPr>
                <w:b/>
              </w:rPr>
            </w:pPr>
            <w:r w:rsidRPr="00815291">
              <w:rPr>
                <w:b/>
              </w:rPr>
              <w:t>Območje Hruševje</w:t>
            </w:r>
          </w:p>
        </w:tc>
      </w:tr>
      <w:tr w:rsidR="002D04C6" w:rsidTr="00E83560">
        <w:tc>
          <w:tcPr>
            <w:tcW w:w="3020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Prestavitev spomenika NOB in razširitev dovozne ceste do gasilskega doma v Hruševju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izvedeno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</w:p>
        </w:tc>
      </w:tr>
      <w:tr w:rsidR="002D04C6" w:rsidTr="00E83560">
        <w:tc>
          <w:tcPr>
            <w:tcW w:w="3020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Postavitev košarkarskih košev na igrišču na Velikem Ubeljskem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izvedeno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</w:p>
        </w:tc>
      </w:tr>
      <w:tr w:rsidR="002D04C6" w:rsidTr="00E83560">
        <w:tc>
          <w:tcPr>
            <w:tcW w:w="3020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Fitnes na prostem v Hraščah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  <w:r w:rsidRPr="00815291">
              <w:rPr>
                <w:color w:val="70AD47" w:themeColor="accent6"/>
              </w:rPr>
              <w:t>izvedeno</w:t>
            </w:r>
          </w:p>
        </w:tc>
        <w:tc>
          <w:tcPr>
            <w:tcW w:w="3021" w:type="dxa"/>
          </w:tcPr>
          <w:p w:rsidR="002D04C6" w:rsidRPr="00815291" w:rsidRDefault="002D04C6" w:rsidP="00E83560">
            <w:pPr>
              <w:rPr>
                <w:color w:val="70AD47" w:themeColor="accent6"/>
              </w:rPr>
            </w:pPr>
          </w:p>
        </w:tc>
      </w:tr>
      <w:tr w:rsidR="002D04C6" w:rsidTr="00E83560">
        <w:tc>
          <w:tcPr>
            <w:tcW w:w="3020" w:type="dxa"/>
          </w:tcPr>
          <w:p w:rsidR="002D04C6" w:rsidRDefault="002D04C6" w:rsidP="00E83560">
            <w:r>
              <w:t>Ureditev ribnika in njegove okolice v Hruševju</w:t>
            </w:r>
          </w:p>
        </w:tc>
        <w:tc>
          <w:tcPr>
            <w:tcW w:w="3021" w:type="dxa"/>
          </w:tcPr>
          <w:p w:rsidR="002D04C6" w:rsidRDefault="002D04C6" w:rsidP="00E83560">
            <w:r w:rsidRPr="00DC180B">
              <w:t>Izvedeno bo v letu 2023</w:t>
            </w:r>
          </w:p>
        </w:tc>
        <w:tc>
          <w:tcPr>
            <w:tcW w:w="3021" w:type="dxa"/>
          </w:tcPr>
          <w:p w:rsidR="002D04C6" w:rsidRDefault="002D04C6" w:rsidP="00E83560"/>
        </w:tc>
      </w:tr>
      <w:tr w:rsidR="002D04C6" w:rsidTr="00E83560">
        <w:tc>
          <w:tcPr>
            <w:tcW w:w="3020" w:type="dxa"/>
          </w:tcPr>
          <w:p w:rsidR="002D04C6" w:rsidRDefault="002D04C6" w:rsidP="00E83560">
            <w:r>
              <w:t>Izgradnja jurčka pri Domu krajanov v Landolu</w:t>
            </w:r>
          </w:p>
        </w:tc>
        <w:tc>
          <w:tcPr>
            <w:tcW w:w="3021" w:type="dxa"/>
          </w:tcPr>
          <w:p w:rsidR="002D04C6" w:rsidRDefault="002D04C6" w:rsidP="00E83560">
            <w:r w:rsidRPr="00DC180B">
              <w:t>Izvedeno bo v letu 2023</w:t>
            </w:r>
          </w:p>
        </w:tc>
        <w:tc>
          <w:tcPr>
            <w:tcW w:w="3021" w:type="dxa"/>
          </w:tcPr>
          <w:p w:rsidR="002D04C6" w:rsidRDefault="002D04C6" w:rsidP="00E83560"/>
        </w:tc>
      </w:tr>
      <w:tr w:rsidR="002D04C6" w:rsidTr="00E83560">
        <w:trPr>
          <w:trHeight w:val="70"/>
        </w:trPr>
        <w:tc>
          <w:tcPr>
            <w:tcW w:w="3020" w:type="dxa"/>
          </w:tcPr>
          <w:p w:rsidR="002D04C6" w:rsidRDefault="002D04C6" w:rsidP="00E83560">
            <w:r>
              <w:t>Ureditev središča vasi (razpotja) v Šmihelu pod Nanosom</w:t>
            </w:r>
          </w:p>
        </w:tc>
        <w:tc>
          <w:tcPr>
            <w:tcW w:w="3021" w:type="dxa"/>
          </w:tcPr>
          <w:p w:rsidR="002D04C6" w:rsidRPr="00DC180B" w:rsidRDefault="002D04C6" w:rsidP="00E83560">
            <w:r w:rsidRPr="00DC180B">
              <w:t>Izvedeno bo v letu 2023</w:t>
            </w:r>
          </w:p>
        </w:tc>
        <w:tc>
          <w:tcPr>
            <w:tcW w:w="3021" w:type="dxa"/>
          </w:tcPr>
          <w:p w:rsidR="002D04C6" w:rsidRDefault="002D04C6" w:rsidP="00E83560"/>
        </w:tc>
      </w:tr>
    </w:tbl>
    <w:p w:rsidR="00EA6CEE" w:rsidRDefault="00EA6CEE">
      <w:bookmarkStart w:id="0" w:name="_GoBack"/>
      <w:bookmarkEnd w:id="0"/>
    </w:p>
    <w:sectPr w:rsidR="00EA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C6"/>
    <w:rsid w:val="000315B3"/>
    <w:rsid w:val="002D04C6"/>
    <w:rsid w:val="00981C1D"/>
    <w:rsid w:val="00C5051B"/>
    <w:rsid w:val="00E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7A47-C198-4DDA-8F19-BAF086CE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04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D04C6"/>
    <w:rPr>
      <w:color w:val="0000FF"/>
      <w:u w:val="single"/>
    </w:rPr>
  </w:style>
  <w:style w:type="table" w:styleId="Tabelamrea">
    <w:name w:val="Table Grid"/>
    <w:basedOn w:val="Navadnatabela"/>
    <w:uiPriority w:val="39"/>
    <w:rsid w:val="002D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ojna.si/objava/637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stojna.si/objava/7027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ojna.si/objava/639262" TargetMode="External"/><Relationship Id="rId5" Type="http://schemas.openxmlformats.org/officeDocument/2006/relationships/hyperlink" Target="https://www.postojna.si/objava/62936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ostojna.si/objava/67086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1</cp:revision>
  <dcterms:created xsi:type="dcterms:W3CDTF">2023-02-23T14:09:00Z</dcterms:created>
  <dcterms:modified xsi:type="dcterms:W3CDTF">2023-02-23T14:10:00Z</dcterms:modified>
</cp:coreProperties>
</file>